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Modello dichiarazione per studente che richiede ammissione al Liceo Scientifico ad indirizzo sportivo Copernico-Pasoli.</w:t>
      </w:r>
    </w:p>
    <w:p w:rsidR="00000000" w:rsidDel="00000000" w:rsidP="00000000" w:rsidRDefault="00000000" w:rsidRPr="00000000" w14:paraId="00000002">
      <w:pPr>
        <w:jc w:val="left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tillium Web" w:cs="Titillium Web" w:eastAsia="Titillium Web" w:hAnsi="Titillium Web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Su richiesta dell’interessato ai fini del riconoscimento del merito sportivo per l’ammissione al liceo scientifico ad indirizzo sportivo, si certifica  che ……………………………………. (nome e cognome dell’atleta), è regolarmente tesserata/o presso la Società ……………………………………………………..……………..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819"/>
          <w:tab w:val="right" w:leader="none" w:pos="9638"/>
        </w:tabs>
        <w:spacing w:after="0" w:line="240" w:lineRule="auto"/>
        <w:ind w:left="0" w:firstLine="0"/>
        <w:rPr>
          <w:rFonts w:ascii="Titillium Web" w:cs="Titillium Web" w:eastAsia="Titillium Web" w:hAnsi="Titillium Web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tillium Web" w:cs="Titillium Web" w:eastAsia="Titillium Web" w:hAnsi="Titillium Web"/>
          <w:color w:val="212529"/>
          <w:sz w:val="24"/>
          <w:szCs w:val="24"/>
          <w:highlight w:val="white"/>
          <w:rtl w:val="0"/>
        </w:rPr>
        <w:t xml:space="preserve">COMITATO SPORTIVO DI RIFERIMENTO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spacing w:after="0" w:line="240" w:lineRule="auto"/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color w:val="212529"/>
          <w:sz w:val="24"/>
          <w:szCs w:val="24"/>
          <w:highlight w:val="white"/>
          <w:rtl w:val="0"/>
        </w:rPr>
        <w:t xml:space="preserve">CONI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spacing w:after="0" w:line="240" w:lineRule="auto"/>
        <w:ind w:left="720" w:hanging="360"/>
        <w:rPr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color w:val="212529"/>
          <w:sz w:val="24"/>
          <w:szCs w:val="24"/>
          <w:highlight w:val="white"/>
          <w:rtl w:val="0"/>
        </w:rPr>
        <w:t xml:space="preserve">CIP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spacing w:after="0" w:line="240" w:lineRule="auto"/>
        <w:ind w:left="720" w:hanging="360"/>
        <w:rPr>
          <w:rFonts w:ascii="Titillium Web" w:cs="Titillium Web" w:eastAsia="Titillium Web" w:hAnsi="Titillium Web"/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tillium Web" w:cs="Titillium Web" w:eastAsia="Titillium Web" w:hAnsi="Titillium Web"/>
          <w:color w:val="212529"/>
          <w:sz w:val="24"/>
          <w:szCs w:val="24"/>
          <w:highlight w:val="white"/>
          <w:rtl w:val="0"/>
        </w:rPr>
        <w:t xml:space="preserve">ENTE DI PROMOZIONE SPORTIVA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Titillium Web" w:cs="Titillium Web" w:eastAsia="Titillium Web" w:hAnsi="Titillium Web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DISCIPLINA /SPECIALITA’  SPORTIVA ______________________________</w:t>
      </w:r>
    </w:p>
    <w:p w:rsidR="00000000" w:rsidDel="00000000" w:rsidP="00000000" w:rsidRDefault="00000000" w:rsidRPr="00000000" w14:paraId="0000000A">
      <w:pPr>
        <w:tabs>
          <w:tab w:val="center" w:leader="none" w:pos="4819"/>
          <w:tab w:val="right" w:leader="none" w:pos="9638"/>
        </w:tabs>
        <w:spacing w:after="0" w:line="240" w:lineRule="auto"/>
        <w:jc w:val="both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tillium Web" w:cs="Titillium Web" w:eastAsia="Titillium Web" w:hAnsi="Titillium Web"/>
          <w:b w:val="1"/>
          <w:i w:val="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i w:val="1"/>
          <w:rtl w:val="0"/>
        </w:rPr>
        <w:t xml:space="preserve">La dichiarazione dovrà </w:t>
      </w: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rtl w:val="0"/>
        </w:rPr>
        <w:t xml:space="preserve">certificare la partecipazione all’attività dello studente come atleta agonista in relazione al livello (internazionale, nazionale, regionale, provinciale o locale) e al periodo (almeno 6 mesi </w:t>
      </w: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u w:val="single"/>
          <w:rtl w:val="0"/>
        </w:rPr>
        <w:t xml:space="preserve">per il secondo e il terzo anno scolastico di scuola secondaria di primo grado</w:t>
      </w:r>
      <w:r w:rsidDel="00000000" w:rsidR="00000000" w:rsidRPr="00000000">
        <w:rPr>
          <w:rFonts w:ascii="Titillium Web" w:cs="Titillium Web" w:eastAsia="Titillium Web" w:hAnsi="Titillium Web"/>
          <w:b w:val="1"/>
          <w:i w:val="1"/>
          <w:sz w:val="24"/>
          <w:szCs w:val="24"/>
          <w:rtl w:val="0"/>
        </w:rPr>
        <w:t xml:space="preserve">), evidenziando anche</w:t>
      </w:r>
      <w:r w:rsidDel="00000000" w:rsidR="00000000" w:rsidRPr="00000000">
        <w:rPr>
          <w:rFonts w:ascii="Titillium Web" w:cs="Titillium Web" w:eastAsia="Titillium Web" w:hAnsi="Titillium Web"/>
          <w:b w:val="1"/>
          <w:i w:val="1"/>
          <w:rtl w:val="0"/>
        </w:rPr>
        <w:t xml:space="preserve"> la tipologia di campionata o di gare svolte.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Data____________</w:t>
        <w:tab/>
        <w:tab/>
        <w:tab/>
        <w:tab/>
        <w:t xml:space="preserve">FIRMA DEL LEGALE RAPPRESENTANTE</w:t>
      </w:r>
    </w:p>
    <w:p w:rsidR="00000000" w:rsidDel="00000000" w:rsidP="00000000" w:rsidRDefault="00000000" w:rsidRPr="00000000" w14:paraId="0000000F">
      <w:pPr>
        <w:spacing w:after="0" w:line="240" w:lineRule="auto"/>
        <w:ind w:left="5664" w:firstLine="707.9999999999995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O SUO DELEGATO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left="4956" w:firstLine="707.9999999999995"/>
        <w:jc w:val="center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Timbro Società Sportiva/ASD/Ente di promozione Sportiva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Titillium Web" w:cs="Titillium Web" w:eastAsia="Titillium Web" w:hAnsi="Titillium Web"/>
          <w:color w:val="0070c0"/>
        </w:rPr>
      </w:pPr>
      <w:r w:rsidDel="00000000" w:rsidR="00000000" w:rsidRPr="00000000">
        <w:rPr>
          <w:rFonts w:ascii="Titillium Web" w:cs="Titillium Web" w:eastAsia="Titillium Web" w:hAnsi="Titillium Web"/>
          <w:color w:val="0070c0"/>
          <w:rtl w:val="0"/>
        </w:rPr>
        <w:t xml:space="preserve">Il presente format deve essere: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spacing w:after="0" w:line="240" w:lineRule="auto"/>
        <w:ind w:left="720" w:hanging="360"/>
        <w:rPr>
          <w:rFonts w:ascii="Titillium Web" w:cs="Titillium Web" w:eastAsia="Titillium Web" w:hAnsi="Titillium Web"/>
          <w:color w:val="0070c0"/>
        </w:rPr>
      </w:pPr>
      <w:r w:rsidDel="00000000" w:rsidR="00000000" w:rsidRPr="00000000">
        <w:rPr>
          <w:rFonts w:ascii="Titillium Web" w:cs="Titillium Web" w:eastAsia="Titillium Web" w:hAnsi="Titillium Web"/>
          <w:color w:val="0070c0"/>
          <w:rtl w:val="0"/>
        </w:rPr>
        <w:t xml:space="preserve">trascritto su carta intestata della ASD/Società/ente di promozione sportiva che  certifica;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spacing w:after="0" w:line="240" w:lineRule="auto"/>
        <w:ind w:left="720" w:hanging="360"/>
        <w:rPr>
          <w:rFonts w:ascii="Titillium Web" w:cs="Titillium Web" w:eastAsia="Titillium Web" w:hAnsi="Titillium Web"/>
          <w:color w:val="0070c0"/>
        </w:rPr>
      </w:pPr>
      <w:r w:rsidDel="00000000" w:rsidR="00000000" w:rsidRPr="00000000">
        <w:rPr>
          <w:rFonts w:ascii="Titillium Web" w:cs="Titillium Web" w:eastAsia="Titillium Web" w:hAnsi="Titillium Web"/>
          <w:color w:val="0070c0"/>
          <w:rtl w:val="0"/>
        </w:rPr>
        <w:t xml:space="preserve">firmato dal rappresentante legale o suo delegato;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spacing w:after="0" w:line="240" w:lineRule="auto"/>
        <w:ind w:left="720" w:hanging="360"/>
        <w:rPr>
          <w:rFonts w:ascii="Titillium Web" w:cs="Titillium Web" w:eastAsia="Titillium Web" w:hAnsi="Titillium Web"/>
          <w:color w:val="0070c0"/>
        </w:rPr>
      </w:pPr>
      <w:r w:rsidDel="00000000" w:rsidR="00000000" w:rsidRPr="00000000">
        <w:rPr>
          <w:rFonts w:ascii="Titillium Web" w:cs="Titillium Web" w:eastAsia="Titillium Web" w:hAnsi="Titillium Web"/>
          <w:color w:val="0070c0"/>
          <w:rtl w:val="0"/>
        </w:rPr>
        <w:t xml:space="preserve">munito del timbro della Società Sportiva, ASD, Ente di promozione Sportiva ;</w:t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spacing w:after="0" w:line="240" w:lineRule="auto"/>
        <w:ind w:left="0" w:firstLine="0"/>
        <w:rPr>
          <w:rFonts w:ascii="Titillium Web" w:cs="Titillium Web" w:eastAsia="Titillium Web" w:hAnsi="Titillium Web"/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spacing w:after="0" w:line="240" w:lineRule="auto"/>
        <w:ind w:left="709" w:firstLine="0"/>
        <w:jc w:val="both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pectra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tillium Web" w:cs="Titillium Web" w:eastAsia="Titillium Web" w:hAnsi="Titillium Web"/>
        <w:color w:val="0070c0"/>
        <w:sz w:val="24"/>
        <w:szCs w:val="24"/>
      </w:rPr>
    </w:pPr>
    <w:r w:rsidDel="00000000" w:rsidR="00000000" w:rsidRPr="00000000">
      <w:rPr>
        <w:rFonts w:ascii="Titillium Web" w:cs="Titillium Web" w:eastAsia="Titillium Web" w:hAnsi="Titillium Web"/>
        <w:color w:val="0070c0"/>
        <w:sz w:val="24"/>
        <w:szCs w:val="24"/>
        <w:rtl w:val="0"/>
      </w:rPr>
      <w:t xml:space="preserve">Carta intestata ASD/Società Sportiva/Ente di promozione Sportiva </w:t>
    </w:r>
  </w:p>
  <w:p w:rsidR="00000000" w:rsidDel="00000000" w:rsidP="00000000" w:rsidRDefault="00000000" w:rsidRPr="00000000" w14:paraId="0000001F">
    <w:pPr>
      <w:jc w:val="center"/>
      <w:rPr>
        <w:rFonts w:ascii="Spectral" w:cs="Spectral" w:eastAsia="Spectral" w:hAnsi="Spectr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Spectral-regular.ttf"/><Relationship Id="rId6" Type="http://schemas.openxmlformats.org/officeDocument/2006/relationships/font" Target="fonts/Spectral-bold.ttf"/><Relationship Id="rId7" Type="http://schemas.openxmlformats.org/officeDocument/2006/relationships/font" Target="fonts/Spectral-italic.ttf"/><Relationship Id="rId8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11fRAvyg4rBSKvk/5l0HAKZpQ==">CgMxLjA4AHIhMU5ET3pVOGNzOFpyVURZVGo4UG8zMUJVcXlvdVdHNTVp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2020-11-17T05:20:00Z</dcterms:created>
  <dc:creator>Barbara Lucchetta</dc:creator>
</cp:coreProperties>
</file>